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F2" w:rsidRPr="009976F2" w:rsidRDefault="009976F2" w:rsidP="000333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9976F2" w:rsidRDefault="009976F2" w:rsidP="000333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76F2">
        <w:rPr>
          <w:rFonts w:ascii="Times New Roman" w:hAnsi="Times New Roman" w:cs="Times New Roman"/>
          <w:sz w:val="28"/>
          <w:szCs w:val="28"/>
        </w:rPr>
        <w:t xml:space="preserve">Глава 1. </w:t>
      </w:r>
      <w:r>
        <w:rPr>
          <w:rFonts w:ascii="Times New Roman" w:hAnsi="Times New Roman" w:cs="Times New Roman"/>
          <w:sz w:val="28"/>
          <w:szCs w:val="28"/>
        </w:rPr>
        <w:t>Теоретический анализ п</w:t>
      </w:r>
      <w:r w:rsidRPr="009976F2">
        <w:rPr>
          <w:rFonts w:ascii="Times New Roman" w:hAnsi="Times New Roman" w:cs="Times New Roman"/>
          <w:sz w:val="28"/>
          <w:szCs w:val="28"/>
        </w:rPr>
        <w:t>роблем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976F2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>икания в современной литературе</w:t>
      </w:r>
    </w:p>
    <w:p w:rsidR="009976F2" w:rsidRPr="009976F2" w:rsidRDefault="009976F2" w:rsidP="000333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9976F2">
        <w:rPr>
          <w:rFonts w:ascii="Times New Roman" w:hAnsi="Times New Roman" w:cs="Times New Roman"/>
          <w:sz w:val="28"/>
          <w:szCs w:val="28"/>
        </w:rPr>
        <w:t>Проявление заикания его причины и проявления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9976F2">
        <w:rPr>
          <w:rFonts w:ascii="Times New Roman" w:hAnsi="Times New Roman" w:cs="Times New Roman"/>
          <w:sz w:val="28"/>
          <w:szCs w:val="28"/>
        </w:rPr>
        <w:t>логопедии и неврологии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6F2" w:rsidRDefault="009976F2" w:rsidP="000333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976F2">
        <w:rPr>
          <w:rFonts w:ascii="Times New Roman" w:hAnsi="Times New Roman" w:cs="Times New Roman"/>
          <w:sz w:val="28"/>
          <w:szCs w:val="28"/>
        </w:rPr>
        <w:t>2. Классификация, типы и степени течения заикания</w:t>
      </w:r>
      <w:r>
        <w:rPr>
          <w:rFonts w:ascii="Times New Roman" w:hAnsi="Times New Roman" w:cs="Times New Roman"/>
          <w:sz w:val="28"/>
          <w:szCs w:val="28"/>
        </w:rPr>
        <w:t xml:space="preserve"> у детей дошкольного возраста</w:t>
      </w:r>
    </w:p>
    <w:p w:rsidR="009976F2" w:rsidRPr="009976F2" w:rsidRDefault="009976F2" w:rsidP="000333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1.3.Методы </w:t>
      </w:r>
      <w:r w:rsidRPr="009976F2">
        <w:rPr>
          <w:rFonts w:ascii="Times New Roman" w:hAnsi="Times New Roman" w:cs="Times New Roman"/>
          <w:sz w:val="28"/>
          <w:szCs w:val="28"/>
        </w:rPr>
        <w:t>устранения заикания</w:t>
      </w:r>
      <w:r>
        <w:rPr>
          <w:rFonts w:ascii="Times New Roman" w:hAnsi="Times New Roman" w:cs="Times New Roman"/>
          <w:sz w:val="28"/>
          <w:szCs w:val="28"/>
        </w:rPr>
        <w:t xml:space="preserve"> у детей в исследуемом периоде</w:t>
      </w:r>
    </w:p>
    <w:p w:rsidR="009976F2" w:rsidRPr="009976F2" w:rsidRDefault="009976F2" w:rsidP="000333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76F2">
        <w:rPr>
          <w:rFonts w:ascii="Times New Roman" w:hAnsi="Times New Roman" w:cs="Times New Roman"/>
          <w:sz w:val="28"/>
          <w:szCs w:val="28"/>
        </w:rPr>
        <w:t xml:space="preserve">Глава 2. Организация и содержание работы по </w:t>
      </w:r>
      <w:r w:rsidRPr="009976F2">
        <w:rPr>
          <w:rFonts w:ascii="Times New Roman" w:hAnsi="Times New Roman" w:cs="Times New Roman"/>
          <w:sz w:val="28"/>
          <w:szCs w:val="28"/>
        </w:rPr>
        <w:t>исправлени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9976F2">
        <w:rPr>
          <w:rFonts w:ascii="Times New Roman" w:hAnsi="Times New Roman" w:cs="Times New Roman"/>
          <w:sz w:val="28"/>
          <w:szCs w:val="28"/>
        </w:rPr>
        <w:t>заикания в процессе прохождения программного</w:t>
      </w:r>
      <w:r w:rsidRPr="009976F2">
        <w:t xml:space="preserve"> </w:t>
      </w:r>
      <w:r w:rsidRPr="009976F2">
        <w:rPr>
          <w:rFonts w:ascii="Times New Roman" w:hAnsi="Times New Roman" w:cs="Times New Roman"/>
          <w:sz w:val="28"/>
          <w:szCs w:val="28"/>
        </w:rPr>
        <w:t>материала детского сада</w:t>
      </w:r>
    </w:p>
    <w:p w:rsidR="0003330C" w:rsidRDefault="0003330C" w:rsidP="000333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03330C">
        <w:rPr>
          <w:rFonts w:ascii="Times New Roman" w:hAnsi="Times New Roman" w:cs="Times New Roman"/>
          <w:sz w:val="28"/>
          <w:szCs w:val="28"/>
        </w:rPr>
        <w:t>Методика обследования про</w:t>
      </w:r>
      <w:r>
        <w:rPr>
          <w:rFonts w:ascii="Times New Roman" w:hAnsi="Times New Roman" w:cs="Times New Roman"/>
          <w:sz w:val="28"/>
          <w:szCs w:val="28"/>
        </w:rPr>
        <w:t xml:space="preserve">содической стороны речи у детей </w:t>
      </w:r>
      <w:r w:rsidRPr="0003330C">
        <w:rPr>
          <w:rFonts w:ascii="Times New Roman" w:hAnsi="Times New Roman" w:cs="Times New Roman"/>
          <w:sz w:val="28"/>
          <w:szCs w:val="28"/>
        </w:rPr>
        <w:t>дошкольного возраста с заиканием</w:t>
      </w:r>
    </w:p>
    <w:p w:rsidR="0003330C" w:rsidRPr="0003330C" w:rsidRDefault="0003330C" w:rsidP="000333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03330C">
        <w:rPr>
          <w:rFonts w:ascii="Times New Roman" w:hAnsi="Times New Roman" w:cs="Times New Roman"/>
          <w:sz w:val="28"/>
          <w:szCs w:val="28"/>
        </w:rPr>
        <w:t>Анализ результатов обследования просодической стороны речи у</w:t>
      </w:r>
    </w:p>
    <w:p w:rsidR="0003330C" w:rsidRPr="0003330C" w:rsidRDefault="0003330C" w:rsidP="000333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330C">
        <w:rPr>
          <w:rFonts w:ascii="Times New Roman" w:hAnsi="Times New Roman" w:cs="Times New Roman"/>
          <w:sz w:val="28"/>
          <w:szCs w:val="28"/>
        </w:rPr>
        <w:t>детей дошкольного возраста с заиканием</w:t>
      </w:r>
      <w:r w:rsidRPr="0003330C">
        <w:rPr>
          <w:rFonts w:ascii="Times New Roman" w:hAnsi="Times New Roman" w:cs="Times New Roman"/>
          <w:sz w:val="28"/>
          <w:szCs w:val="28"/>
        </w:rPr>
        <w:cr/>
      </w:r>
      <w:r w:rsidRPr="0003330C">
        <w:rPr>
          <w:rFonts w:ascii="Times New Roman" w:hAnsi="Times New Roman" w:cs="Times New Roman"/>
          <w:sz w:val="28"/>
          <w:szCs w:val="28"/>
        </w:rPr>
        <w:t>2.3.</w:t>
      </w:r>
      <w:r>
        <w:t xml:space="preserve">  </w:t>
      </w:r>
      <w:r w:rsidRPr="0003330C">
        <w:rPr>
          <w:rFonts w:ascii="Times New Roman" w:hAnsi="Times New Roman" w:cs="Times New Roman"/>
          <w:sz w:val="28"/>
          <w:szCs w:val="28"/>
        </w:rPr>
        <w:t>Содержание коррекционной работы по развитию просодической стороны</w:t>
      </w:r>
    </w:p>
    <w:p w:rsidR="0003330C" w:rsidRDefault="0003330C" w:rsidP="000333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330C">
        <w:rPr>
          <w:rFonts w:ascii="Times New Roman" w:hAnsi="Times New Roman" w:cs="Times New Roman"/>
          <w:sz w:val="28"/>
          <w:szCs w:val="28"/>
        </w:rPr>
        <w:t>речи у детей дошкольного в</w:t>
      </w:r>
      <w:r>
        <w:rPr>
          <w:rFonts w:ascii="Times New Roman" w:hAnsi="Times New Roman" w:cs="Times New Roman"/>
          <w:sz w:val="28"/>
          <w:szCs w:val="28"/>
        </w:rPr>
        <w:t xml:space="preserve">озраста с заиканием посредством системы </w:t>
      </w:r>
      <w:r w:rsidRPr="0003330C">
        <w:rPr>
          <w:rFonts w:ascii="Times New Roman" w:hAnsi="Times New Roman" w:cs="Times New Roman"/>
          <w:sz w:val="28"/>
          <w:szCs w:val="28"/>
        </w:rPr>
        <w:t>лого</w:t>
      </w:r>
      <w:r>
        <w:rPr>
          <w:rFonts w:ascii="Times New Roman" w:hAnsi="Times New Roman" w:cs="Times New Roman"/>
          <w:sz w:val="28"/>
          <w:szCs w:val="28"/>
        </w:rPr>
        <w:t xml:space="preserve">педических </w:t>
      </w:r>
      <w:r w:rsidRPr="0003330C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>нятий</w:t>
      </w:r>
    </w:p>
    <w:p w:rsidR="0003330C" w:rsidRDefault="0003330C" w:rsidP="000333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Анализ полученных результатов</w:t>
      </w:r>
      <w:bookmarkStart w:id="0" w:name="_GoBack"/>
      <w:bookmarkEnd w:id="0"/>
    </w:p>
    <w:p w:rsidR="009976F2" w:rsidRPr="009976F2" w:rsidRDefault="009976F2" w:rsidP="000333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BE600C" w:rsidRDefault="009976F2" w:rsidP="009976F2">
      <w:pPr>
        <w:rPr>
          <w:rFonts w:ascii="Times New Roman" w:hAnsi="Times New Roman" w:cs="Times New Roman"/>
          <w:sz w:val="28"/>
          <w:szCs w:val="28"/>
        </w:rPr>
      </w:pPr>
      <w:r w:rsidRPr="009976F2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9976F2" w:rsidRPr="009976F2" w:rsidRDefault="009976F2" w:rsidP="009976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sectPr w:rsidR="009976F2" w:rsidRPr="00997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D90"/>
    <w:rsid w:val="0003330C"/>
    <w:rsid w:val="00587D90"/>
    <w:rsid w:val="009976F2"/>
    <w:rsid w:val="00BE600C"/>
    <w:rsid w:val="00C9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Автор"/>
    <w:link w:val="a4"/>
    <w:qFormat/>
    <w:rsid w:val="00C93944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4">
    <w:name w:val="Стиль Автор Знак"/>
    <w:link w:val="a3"/>
    <w:locked/>
    <w:rsid w:val="00C93944"/>
    <w:rPr>
      <w:rFonts w:ascii="Times New Roman" w:eastAsia="Times New Roman" w:hAnsi="Times New Roman" w:cs="Times New Roman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Автор"/>
    <w:link w:val="a4"/>
    <w:qFormat/>
    <w:rsid w:val="00C93944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4">
    <w:name w:val="Стиль Автор Знак"/>
    <w:link w:val="a3"/>
    <w:locked/>
    <w:rsid w:val="00C93944"/>
    <w:rPr>
      <w:rFonts w:ascii="Times New Roman" w:eastAsia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2021-12-27T14:20:00Z</dcterms:created>
  <dcterms:modified xsi:type="dcterms:W3CDTF">2021-12-27T14:40:00Z</dcterms:modified>
</cp:coreProperties>
</file>